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E6505C">
      <w:r>
        <w:t>560 Hans Frederichsen Bøgvad skifte 1855</w:t>
      </w:r>
    </w:p>
    <w:p w:rsidR="00E6505C" w:rsidRDefault="00E6505C"/>
    <w:p w:rsidR="00E6505C" w:rsidRDefault="00E6505C">
      <w:r>
        <w:t>Skifteprotokol Langeland Herred 1852-1856. pag. 441-442+474-475 AO 389+422</w:t>
      </w:r>
    </w:p>
    <w:p w:rsidR="0092176F" w:rsidRDefault="0092176F"/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Samme dag [11. april 1855] blev af Maler Feldt af Tranekjær anmeldt at</w:t>
      </w:r>
      <w:r w:rsidR="009217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umyndiggjorte forhenværende Skovridder Hans Frederik</w:t>
      </w:r>
      <w:r w:rsidR="009217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Bø</w:t>
      </w:r>
      <w:r w:rsidR="0092176F">
        <w:rPr>
          <w:rFonts w:cs="Times New Roman"/>
          <w:szCs w:val="20"/>
        </w:rPr>
        <w:t>g</w:t>
      </w:r>
      <w:r>
        <w:rPr>
          <w:rFonts w:cs="Times New Roman"/>
          <w:szCs w:val="20"/>
        </w:rPr>
        <w:t xml:space="preserve">vad </w:t>
      </w:r>
      <w:r w:rsidR="0092176F">
        <w:rPr>
          <w:rFonts w:cs="Times New Roman"/>
          <w:szCs w:val="20"/>
        </w:rPr>
        <w:t>ibdm.</w:t>
      </w:r>
      <w:r>
        <w:rPr>
          <w:rFonts w:cs="Times New Roman"/>
          <w:szCs w:val="20"/>
        </w:rPr>
        <w:t xml:space="preserve"> var død i Gaar, efterladende sig følgende</w:t>
      </w:r>
      <w:r w:rsidR="0092176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Arvinger, navnlig.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 Søn Niels Bø</w:t>
      </w:r>
      <w:r w:rsidR="0092176F">
        <w:rPr>
          <w:rFonts w:cs="Times New Roman"/>
          <w:szCs w:val="20"/>
        </w:rPr>
        <w:t>g</w:t>
      </w:r>
      <w:r>
        <w:rPr>
          <w:rFonts w:cs="Times New Roman"/>
          <w:szCs w:val="20"/>
        </w:rPr>
        <w:t xml:space="preserve">vad </w:t>
      </w:r>
      <w:r w:rsidR="0092176F">
        <w:rPr>
          <w:rFonts w:cs="Times New Roman"/>
          <w:szCs w:val="20"/>
        </w:rPr>
        <w:t>Gaardmand</w:t>
      </w:r>
      <w:r>
        <w:rPr>
          <w:rFonts w:cs="Times New Roman"/>
          <w:szCs w:val="20"/>
        </w:rPr>
        <w:t xml:space="preserve"> i Nordenbro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en d</w:t>
      </w:r>
      <w:r w:rsidR="0092176F">
        <w:rPr>
          <w:rFonts w:cs="Times New Roman"/>
          <w:szCs w:val="20"/>
        </w:rPr>
        <w:t>o Frederik Bøg</w:t>
      </w:r>
      <w:r>
        <w:rPr>
          <w:rFonts w:cs="Times New Roman"/>
          <w:szCs w:val="20"/>
        </w:rPr>
        <w:t xml:space="preserve">vad </w:t>
      </w:r>
      <w:r w:rsidR="0092176F">
        <w:rPr>
          <w:rFonts w:cs="Times New Roman"/>
          <w:szCs w:val="20"/>
        </w:rPr>
        <w:t>paa Lolland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en do Jacob Bø</w:t>
      </w:r>
      <w:r w:rsidR="0092176F">
        <w:rPr>
          <w:rFonts w:cs="Times New Roman"/>
          <w:szCs w:val="20"/>
        </w:rPr>
        <w:t>gv</w:t>
      </w:r>
      <w:r>
        <w:rPr>
          <w:rFonts w:cs="Times New Roman"/>
          <w:szCs w:val="20"/>
        </w:rPr>
        <w:t>ad Huusmand paa Hov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4</w:t>
      </w:r>
      <w:r w:rsidR="0092176F">
        <w:rPr>
          <w:rFonts w:cs="Times New Roman"/>
          <w:szCs w:val="20"/>
        </w:rPr>
        <w:t>. en Datter Frederikke Marie Bøg</w:t>
      </w:r>
      <w:r>
        <w:rPr>
          <w:rFonts w:cs="Times New Roman"/>
          <w:szCs w:val="20"/>
        </w:rPr>
        <w:t>vad gift</w:t>
      </w:r>
      <w:r w:rsidR="0092176F">
        <w:rPr>
          <w:rFonts w:cs="Times New Roman"/>
          <w:szCs w:val="20"/>
        </w:rPr>
        <w:t xml:space="preserve"> med Snedler</w:t>
      </w:r>
      <w:r>
        <w:rPr>
          <w:rFonts w:cs="Times New Roman"/>
          <w:szCs w:val="20"/>
        </w:rPr>
        <w:t xml:space="preserve"> i Kragholm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5. en do Kristine Marie gift med Anmelderen.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Flere Arvinger har afdøde ikke efter</w:t>
      </w:r>
      <w:r w:rsidR="0092176F">
        <w:rPr>
          <w:rFonts w:cs="Times New Roman"/>
          <w:szCs w:val="20"/>
        </w:rPr>
        <w:t>ladt</w:t>
      </w:r>
      <w:r>
        <w:rPr>
          <w:rFonts w:cs="Times New Roman"/>
          <w:szCs w:val="20"/>
        </w:rPr>
        <w:t xml:space="preserve"> sig.  </w:t>
      </w:r>
      <w:r w:rsidR="0092176F">
        <w:rPr>
          <w:rFonts w:cs="Times New Roman"/>
          <w:szCs w:val="20"/>
        </w:rPr>
        <w:t>For No2 ha</w:t>
      </w:r>
      <w:r>
        <w:rPr>
          <w:rFonts w:cs="Times New Roman"/>
          <w:szCs w:val="20"/>
        </w:rPr>
        <w:t>ve</w:t>
      </w:r>
      <w:r w:rsidR="0092176F">
        <w:rPr>
          <w:rFonts w:cs="Times New Roman"/>
          <w:szCs w:val="20"/>
        </w:rPr>
        <w:t>s</w:t>
      </w:r>
      <w:r>
        <w:rPr>
          <w:rFonts w:cs="Times New Roman"/>
          <w:szCs w:val="20"/>
        </w:rPr>
        <w:t xml:space="preserve"> </w:t>
      </w:r>
      <w:r w:rsidR="0092176F">
        <w:rPr>
          <w:rFonts w:cs="Times New Roman"/>
          <w:szCs w:val="20"/>
        </w:rPr>
        <w:t>Afkald. Om</w:t>
      </w:r>
      <w:r>
        <w:rPr>
          <w:rFonts w:cs="Times New Roman"/>
          <w:szCs w:val="20"/>
        </w:rPr>
        <w:t xml:space="preserve"> og </w:t>
      </w:r>
      <w:r w:rsidR="0092176F">
        <w:rPr>
          <w:rFonts w:cs="Times New Roman"/>
          <w:szCs w:val="20"/>
        </w:rPr>
        <w:t>hvor</w:t>
      </w:r>
      <w:r>
        <w:rPr>
          <w:rFonts w:cs="Times New Roman"/>
          <w:szCs w:val="20"/>
        </w:rPr>
        <w:t xml:space="preserve">vidt Skifte </w:t>
      </w:r>
      <w:r w:rsidR="0092176F">
        <w:rPr>
          <w:rFonts w:cs="Times New Roman"/>
          <w:szCs w:val="20"/>
        </w:rPr>
        <w:t>ønskedes skulde nærmere blive</w:t>
      </w:r>
      <w:r>
        <w:rPr>
          <w:rFonts w:cs="Times New Roman"/>
          <w:szCs w:val="20"/>
        </w:rPr>
        <w:t xml:space="preserve"> opgivet. Anmeld</w:t>
      </w:r>
      <w:r w:rsidR="0092176F">
        <w:rPr>
          <w:rFonts w:cs="Times New Roman"/>
          <w:szCs w:val="20"/>
        </w:rPr>
        <w:t>elsen med Underskrift</w:t>
      </w:r>
      <w:r>
        <w:rPr>
          <w:rFonts w:cs="Times New Roman"/>
          <w:szCs w:val="20"/>
        </w:rPr>
        <w:t xml:space="preserve"> bekræftet  CR Feldt</w:t>
      </w:r>
    </w:p>
    <w:p w:rsidR="000D33DD" w:rsidRDefault="000D33DD" w:rsidP="000D33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</w:p>
    <w:p w:rsidR="009B6DAB" w:rsidRDefault="009B6DAB" w:rsidP="009B6DAB"/>
    <w:p w:rsidR="0092176F" w:rsidRDefault="0092176F" w:rsidP="009B6DAB">
      <w:pPr>
        <w:rPr>
          <w:rFonts w:cs="Times New Roman"/>
          <w:szCs w:val="20"/>
        </w:rPr>
      </w:pPr>
    </w:p>
    <w:p w:rsidR="001E7271" w:rsidRDefault="00527F4E" w:rsidP="001E7271">
      <w:pPr>
        <w:rPr>
          <w:rFonts w:cs="Times New Roman"/>
          <w:szCs w:val="20"/>
        </w:rPr>
      </w:pPr>
      <w:r>
        <w:rPr>
          <w:rFonts w:cs="Times New Roman"/>
          <w:szCs w:val="20"/>
        </w:rPr>
        <w:t>Samme dag [22. Juni 1855] mødte for Protocollen Gaardmand Niels Bøgvad af</w:t>
      </w:r>
      <w:r w:rsidR="001E727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Nordenbroe, Carl Schnedler af Kragholm i Ægteskab med Marie</w:t>
      </w:r>
      <w:r w:rsidR="001E727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Frederikke Bøgvad, Maler C.R. Feldt af Tranekjær, i</w:t>
      </w:r>
      <w:r w:rsidR="001E727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Ægteskab med Kirstine Marie Bøgvad, som, idet de </w:t>
      </w:r>
      <w:r w:rsidR="001E7271">
        <w:rPr>
          <w:rFonts w:cs="Times New Roman"/>
          <w:szCs w:val="20"/>
        </w:rPr>
        <w:t>frem</w:t>
      </w:r>
      <w:r w:rsidR="0092176F">
        <w:rPr>
          <w:rFonts w:cs="Times New Roman"/>
          <w:szCs w:val="20"/>
        </w:rPr>
        <w:t xml:space="preserve">lagde </w:t>
      </w:r>
      <w:r w:rsidR="001E7271">
        <w:rPr>
          <w:rFonts w:cs="Times New Roman"/>
          <w:szCs w:val="20"/>
        </w:rPr>
        <w:t xml:space="preserve">tvende </w:t>
      </w:r>
      <w:r>
        <w:rPr>
          <w:rFonts w:cs="Times New Roman"/>
          <w:szCs w:val="20"/>
        </w:rPr>
        <w:t>Afka</w:t>
      </w:r>
      <w:r w:rsidR="001E7271">
        <w:rPr>
          <w:rFonts w:cs="Times New Roman"/>
          <w:szCs w:val="20"/>
        </w:rPr>
        <w:t>lde</w:t>
      </w:r>
      <w:r>
        <w:rPr>
          <w:rFonts w:cs="Times New Roman"/>
          <w:szCs w:val="20"/>
        </w:rPr>
        <w:t xml:space="preserve"> som deres Brødre og Svog</w:t>
      </w:r>
      <w:r w:rsidR="001E7271">
        <w:rPr>
          <w:rFonts w:cs="Times New Roman"/>
          <w:szCs w:val="20"/>
        </w:rPr>
        <w:t>re</w:t>
      </w:r>
      <w:r>
        <w:rPr>
          <w:rFonts w:cs="Times New Roman"/>
          <w:szCs w:val="20"/>
        </w:rPr>
        <w:t xml:space="preserve"> Frederik Bøgvad</w:t>
      </w:r>
      <w:r w:rsidR="001E7271">
        <w:rPr>
          <w:rFonts w:cs="Times New Roman"/>
          <w:szCs w:val="20"/>
        </w:rPr>
        <w:t xml:space="preserve"> </w:t>
      </w:r>
      <w:r w:rsidR="009B6DAB">
        <w:rPr>
          <w:rFonts w:cs="Times New Roman"/>
          <w:szCs w:val="20"/>
        </w:rPr>
        <w:t>i Christi</w:t>
      </w:r>
      <w:r w:rsidR="001E7271">
        <w:rPr>
          <w:rFonts w:cs="Times New Roman"/>
          <w:szCs w:val="20"/>
        </w:rPr>
        <w:t>ne</w:t>
      </w:r>
      <w:r w:rsidR="009B6DAB">
        <w:rPr>
          <w:rFonts w:cs="Times New Roman"/>
          <w:szCs w:val="20"/>
        </w:rPr>
        <w:t xml:space="preserve">feldt paa </w:t>
      </w:r>
      <w:r w:rsidR="001E7271">
        <w:rPr>
          <w:rFonts w:cs="Times New Roman"/>
          <w:szCs w:val="20"/>
        </w:rPr>
        <w:t>Lolland</w:t>
      </w:r>
      <w:r w:rsidR="009B6DAB">
        <w:rPr>
          <w:rFonts w:cs="Times New Roman"/>
          <w:szCs w:val="20"/>
        </w:rPr>
        <w:t xml:space="preserve"> af 2 </w:t>
      </w:r>
      <w:r w:rsidR="001E7271">
        <w:rPr>
          <w:rFonts w:cs="Times New Roman"/>
          <w:szCs w:val="20"/>
        </w:rPr>
        <w:t xml:space="preserve">December </w:t>
      </w:r>
      <w:r w:rsidR="009B6DAB">
        <w:rPr>
          <w:rFonts w:cs="Times New Roman"/>
          <w:szCs w:val="20"/>
        </w:rPr>
        <w:t xml:space="preserve">1844, </w:t>
      </w:r>
      <w:r w:rsidR="001E7271">
        <w:rPr>
          <w:rFonts w:cs="Times New Roman"/>
          <w:szCs w:val="20"/>
        </w:rPr>
        <w:t xml:space="preserve">tinglæste </w:t>
      </w:r>
      <w:r w:rsidR="009B6DAB">
        <w:rPr>
          <w:rFonts w:cs="Times New Roman"/>
          <w:szCs w:val="20"/>
        </w:rPr>
        <w:t>20 September 1851, o</w:t>
      </w:r>
      <w:r w:rsidR="001E7271">
        <w:rPr>
          <w:rFonts w:cs="Times New Roman"/>
          <w:szCs w:val="20"/>
        </w:rPr>
        <w:t>g Jacob</w:t>
      </w:r>
      <w:r w:rsidR="009B6DAB">
        <w:rPr>
          <w:rFonts w:cs="Times New Roman"/>
          <w:szCs w:val="20"/>
        </w:rPr>
        <w:t xml:space="preserve"> Bøgvad Sel</w:t>
      </w:r>
      <w:r w:rsidR="001E7271">
        <w:rPr>
          <w:rFonts w:cs="Times New Roman"/>
          <w:szCs w:val="20"/>
        </w:rPr>
        <w:t xml:space="preserve">veier på Hou </w:t>
      </w:r>
      <w:r w:rsidR="009B6DAB">
        <w:rPr>
          <w:rFonts w:cs="Times New Roman"/>
          <w:szCs w:val="20"/>
        </w:rPr>
        <w:t>af 17 Aug 1841, tinglæst 23 Aug</w:t>
      </w:r>
      <w:r w:rsidR="001E7271">
        <w:rPr>
          <w:rFonts w:cs="Times New Roman"/>
          <w:szCs w:val="20"/>
        </w:rPr>
        <w:t xml:space="preserve"> s.A. i Henhold til et </w:t>
      </w:r>
      <w:r w:rsidR="009B6DAB">
        <w:rPr>
          <w:rFonts w:cs="Times New Roman"/>
          <w:szCs w:val="20"/>
        </w:rPr>
        <w:t>dags</w:t>
      </w:r>
      <w:r w:rsidR="001E7271">
        <w:rPr>
          <w:rFonts w:cs="Times New Roman"/>
          <w:szCs w:val="20"/>
        </w:rPr>
        <w:t xml:space="preserve"> </w:t>
      </w:r>
      <w:r w:rsidR="009B6DAB">
        <w:rPr>
          <w:rFonts w:cs="Times New Roman"/>
          <w:szCs w:val="20"/>
        </w:rPr>
        <w:t xml:space="preserve">dato optaget </w:t>
      </w:r>
      <w:r w:rsidR="001E7271">
        <w:rPr>
          <w:rFonts w:cs="Times New Roman"/>
          <w:szCs w:val="20"/>
        </w:rPr>
        <w:t xml:space="preserve">Tingsvidne, erklærede </w:t>
      </w:r>
      <w:r w:rsidR="009B6DAB">
        <w:rPr>
          <w:rFonts w:cs="Times New Roman"/>
          <w:szCs w:val="20"/>
        </w:rPr>
        <w:t xml:space="preserve">dem at </w:t>
      </w:r>
      <w:r w:rsidR="001E7271">
        <w:rPr>
          <w:rFonts w:cs="Times New Roman"/>
          <w:szCs w:val="20"/>
        </w:rPr>
        <w:t>væ</w:t>
      </w:r>
      <w:r w:rsidR="009B6DAB">
        <w:rPr>
          <w:rFonts w:cs="Times New Roman"/>
          <w:szCs w:val="20"/>
        </w:rPr>
        <w:t>re</w:t>
      </w:r>
      <w:r w:rsidR="001E7271">
        <w:rPr>
          <w:rFonts w:cs="Times New Roman"/>
          <w:szCs w:val="20"/>
        </w:rPr>
        <w:t xml:space="preserve"> ene</w:t>
      </w:r>
      <w:r w:rsidR="009B6DAB">
        <w:rPr>
          <w:rFonts w:cs="Times New Roman"/>
          <w:szCs w:val="20"/>
        </w:rPr>
        <w:t>ste og myndige Arvi</w:t>
      </w:r>
      <w:r w:rsidR="001E7271">
        <w:rPr>
          <w:rFonts w:cs="Times New Roman"/>
          <w:szCs w:val="20"/>
        </w:rPr>
        <w:t>n</w:t>
      </w:r>
      <w:r w:rsidR="009B6DAB">
        <w:rPr>
          <w:rFonts w:cs="Times New Roman"/>
          <w:szCs w:val="20"/>
        </w:rPr>
        <w:t xml:space="preserve">ger efter afdøde </w:t>
      </w:r>
      <w:r w:rsidR="001E7271">
        <w:rPr>
          <w:rFonts w:cs="Times New Roman"/>
          <w:szCs w:val="20"/>
        </w:rPr>
        <w:t>umyndiggjorte Skovri</w:t>
      </w:r>
      <w:r w:rsidR="009B6DAB">
        <w:rPr>
          <w:rFonts w:cs="Times New Roman"/>
          <w:szCs w:val="20"/>
        </w:rPr>
        <w:t>dder Han</w:t>
      </w:r>
      <w:bookmarkStart w:id="0" w:name="_GoBack"/>
      <w:bookmarkEnd w:id="0"/>
      <w:r w:rsidR="009B6DAB">
        <w:rPr>
          <w:rFonts w:cs="Times New Roman"/>
          <w:szCs w:val="20"/>
        </w:rPr>
        <w:t xml:space="preserve">s Frederik Bøgvad af Tranekjær, </w:t>
      </w:r>
      <w:r w:rsidR="001E7271">
        <w:rPr>
          <w:rFonts w:cs="Times New Roman"/>
          <w:szCs w:val="20"/>
        </w:rPr>
        <w:t xml:space="preserve">hvis Boe </w:t>
      </w:r>
      <w:r w:rsidR="009B6DAB">
        <w:rPr>
          <w:rFonts w:cs="Times New Roman"/>
          <w:szCs w:val="20"/>
        </w:rPr>
        <w:t>d</w:t>
      </w:r>
      <w:r w:rsidR="001E7271">
        <w:rPr>
          <w:rFonts w:cs="Times New Roman"/>
          <w:szCs w:val="20"/>
        </w:rPr>
        <w:t>e</w:t>
      </w:r>
      <w:r w:rsidR="009B6DAB">
        <w:rPr>
          <w:rFonts w:cs="Times New Roman"/>
          <w:szCs w:val="20"/>
        </w:rPr>
        <w:t xml:space="preserve"> som </w:t>
      </w:r>
      <w:r w:rsidR="001E7271">
        <w:rPr>
          <w:rFonts w:cs="Times New Roman"/>
          <w:szCs w:val="20"/>
        </w:rPr>
        <w:t>saadanne</w:t>
      </w:r>
      <w:r w:rsidR="009B6DAB">
        <w:rPr>
          <w:rFonts w:cs="Times New Roman"/>
          <w:szCs w:val="20"/>
        </w:rPr>
        <w:t xml:space="preserve"> ønskede</w:t>
      </w:r>
      <w:r w:rsidR="001E7271">
        <w:rPr>
          <w:rFonts w:cs="Times New Roman"/>
          <w:szCs w:val="20"/>
        </w:rPr>
        <w:t xml:space="preserve"> at overtage uden Skifterettens </w:t>
      </w:r>
      <w:r w:rsidR="009B6DAB">
        <w:rPr>
          <w:rFonts w:cs="Times New Roman"/>
          <w:szCs w:val="20"/>
        </w:rPr>
        <w:t xml:space="preserve">mellemkomst. </w:t>
      </w:r>
    </w:p>
    <w:p w:rsidR="001E7271" w:rsidRDefault="009B6DAB" w:rsidP="001E7271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Idet de i ald...... </w:t>
      </w:r>
      <w:r w:rsidR="001E7271">
        <w:rPr>
          <w:rFonts w:cs="Times New Roman"/>
          <w:szCs w:val="20"/>
        </w:rPr>
        <w:t>indesto</w:t>
      </w:r>
      <w:r>
        <w:rPr>
          <w:rFonts w:cs="Times New Roman"/>
          <w:szCs w:val="20"/>
        </w:rPr>
        <w:t xml:space="preserve">de for de </w:t>
      </w:r>
      <w:r w:rsidR="001E7271">
        <w:rPr>
          <w:rFonts w:cs="Times New Roman"/>
          <w:szCs w:val="20"/>
        </w:rPr>
        <w:t>fremlag</w:t>
      </w:r>
      <w:r>
        <w:rPr>
          <w:rFonts w:cs="Times New Roman"/>
          <w:szCs w:val="20"/>
        </w:rPr>
        <w:t xml:space="preserve">te </w:t>
      </w:r>
      <w:r w:rsidR="001E7271">
        <w:rPr>
          <w:rFonts w:cs="Times New Roman"/>
          <w:szCs w:val="20"/>
        </w:rPr>
        <w:t>A</w:t>
      </w:r>
      <w:r>
        <w:rPr>
          <w:rFonts w:cs="Times New Roman"/>
          <w:szCs w:val="20"/>
        </w:rPr>
        <w:t>f</w:t>
      </w:r>
      <w:r w:rsidR="001E7271">
        <w:rPr>
          <w:rFonts w:cs="Times New Roman"/>
          <w:szCs w:val="20"/>
        </w:rPr>
        <w:t>kaldes Rigtighed</w:t>
      </w:r>
      <w:r>
        <w:rPr>
          <w:rFonts w:cs="Times New Roman"/>
          <w:szCs w:val="20"/>
        </w:rPr>
        <w:t xml:space="preserve"> og at </w:t>
      </w:r>
      <w:r w:rsidR="001E7271">
        <w:rPr>
          <w:rFonts w:cs="Times New Roman"/>
          <w:szCs w:val="20"/>
        </w:rPr>
        <w:t xml:space="preserve">disse Paagjældende aldeles ingen Fordring </w:t>
      </w:r>
      <w:r>
        <w:rPr>
          <w:rFonts w:cs="Times New Roman"/>
          <w:szCs w:val="20"/>
        </w:rPr>
        <w:t xml:space="preserve">kan gjøre paa </w:t>
      </w:r>
      <w:r w:rsidR="001E7271">
        <w:rPr>
          <w:rFonts w:cs="Times New Roman"/>
          <w:szCs w:val="20"/>
        </w:rPr>
        <w:t>Arv</w:t>
      </w:r>
      <w:r>
        <w:rPr>
          <w:rFonts w:cs="Times New Roman"/>
          <w:szCs w:val="20"/>
        </w:rPr>
        <w:t xml:space="preserve"> efter Afdøde, ang</w:t>
      </w:r>
      <w:r w:rsidR="001E7271">
        <w:rPr>
          <w:rFonts w:cs="Times New Roman"/>
          <w:szCs w:val="20"/>
        </w:rPr>
        <w:t>a</w:t>
      </w:r>
      <w:r>
        <w:rPr>
          <w:rFonts w:cs="Times New Roman"/>
          <w:szCs w:val="20"/>
        </w:rPr>
        <w:t>v de</w:t>
      </w:r>
      <w:r w:rsidR="001E727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paa Tro og Love og under Eeds Anbud, at den dem efter</w:t>
      </w:r>
      <w:r w:rsidR="001E727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ham </w:t>
      </w:r>
      <w:r w:rsidR="001E7271">
        <w:rPr>
          <w:rFonts w:cs="Times New Roman"/>
          <w:szCs w:val="20"/>
        </w:rPr>
        <w:t>tilfaldne</w:t>
      </w:r>
      <w:r>
        <w:rPr>
          <w:rFonts w:cs="Times New Roman"/>
          <w:szCs w:val="20"/>
        </w:rPr>
        <w:t xml:space="preserve"> Arv ikke kan ans</w:t>
      </w:r>
      <w:r w:rsidR="001E7271">
        <w:rPr>
          <w:rFonts w:cs="Times New Roman"/>
          <w:szCs w:val="20"/>
        </w:rPr>
        <w:t xml:space="preserve">laaes høire end </w:t>
      </w:r>
      <w:r>
        <w:rPr>
          <w:rFonts w:cs="Times New Roman"/>
          <w:szCs w:val="20"/>
        </w:rPr>
        <w:t xml:space="preserve">til 2300 </w:t>
      </w:r>
      <w:r w:rsidR="001E7271">
        <w:rPr>
          <w:rFonts w:cs="Times New Roman"/>
          <w:szCs w:val="20"/>
        </w:rPr>
        <w:t>rd</w:t>
      </w:r>
      <w:r>
        <w:rPr>
          <w:rFonts w:cs="Times New Roman"/>
          <w:szCs w:val="20"/>
        </w:rPr>
        <w:t xml:space="preserve">, hvoraf de </w:t>
      </w:r>
      <w:r w:rsidR="001E7271">
        <w:rPr>
          <w:rFonts w:cs="Times New Roman"/>
          <w:szCs w:val="20"/>
        </w:rPr>
        <w:t xml:space="preserve">strax </w:t>
      </w:r>
      <w:r>
        <w:rPr>
          <w:rFonts w:cs="Times New Roman"/>
          <w:szCs w:val="20"/>
        </w:rPr>
        <w:t xml:space="preserve">indbetalte den </w:t>
      </w:r>
      <w:r w:rsidR="001E7271">
        <w:rPr>
          <w:rFonts w:cs="Times New Roman"/>
          <w:szCs w:val="20"/>
        </w:rPr>
        <w:t xml:space="preserve">ved Frdn </w:t>
      </w:r>
      <w:r>
        <w:rPr>
          <w:rFonts w:cs="Times New Roman"/>
          <w:szCs w:val="20"/>
        </w:rPr>
        <w:t>8</w:t>
      </w:r>
      <w:r w:rsidR="001E7271">
        <w:rPr>
          <w:rFonts w:cs="Times New Roman"/>
          <w:szCs w:val="20"/>
        </w:rPr>
        <w:t xml:space="preserve"> Februar </w:t>
      </w:r>
      <w:r>
        <w:rPr>
          <w:rFonts w:cs="Times New Roman"/>
          <w:szCs w:val="20"/>
        </w:rPr>
        <w:t xml:space="preserve">1810 </w:t>
      </w:r>
      <w:r w:rsidR="001E7271">
        <w:rPr>
          <w:rFonts w:cs="Times New Roman"/>
          <w:szCs w:val="20"/>
        </w:rPr>
        <w:t xml:space="preserve">paabudne </w:t>
      </w:r>
      <w:r>
        <w:rPr>
          <w:rFonts w:cs="Times New Roman"/>
          <w:szCs w:val="20"/>
        </w:rPr>
        <w:t xml:space="preserve"> ½</w:t>
      </w:r>
      <w:r w:rsidR="001E727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</w:t>
      </w:r>
      <w:r w:rsidR="001E7271">
        <w:rPr>
          <w:rFonts w:cs="Times New Roman"/>
          <w:szCs w:val="20"/>
        </w:rPr>
        <w:t>ct</w:t>
      </w:r>
      <w:r>
        <w:rPr>
          <w:rFonts w:cs="Times New Roman"/>
          <w:szCs w:val="20"/>
        </w:rPr>
        <w:t xml:space="preserve"> afgift med 11rd 3mk </w:t>
      </w:r>
      <w:r w:rsidR="001E7271">
        <w:rPr>
          <w:rFonts w:cs="Times New Roman"/>
          <w:szCs w:val="20"/>
        </w:rPr>
        <w:t xml:space="preserve">0sk </w:t>
      </w:r>
    </w:p>
    <w:p w:rsidR="009B6DAB" w:rsidRDefault="009B6DAB" w:rsidP="001E7271">
      <w:pPr>
        <w:rPr>
          <w:rFonts w:cs="Times New Roman"/>
          <w:szCs w:val="20"/>
        </w:rPr>
      </w:pPr>
      <w:r>
        <w:rPr>
          <w:rFonts w:cs="Times New Roman"/>
          <w:szCs w:val="20"/>
        </w:rPr>
        <w:t>Det Passerede med Underskrift bekræftet</w:t>
      </w:r>
    </w:p>
    <w:p w:rsidR="009B6DAB" w:rsidRDefault="009B6DAB" w:rsidP="009B6DA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N. Bøgvag C Schnedler  CR Feldt    Sager</w:t>
      </w:r>
    </w:p>
    <w:p w:rsidR="009B6DAB" w:rsidRDefault="009B6DAB" w:rsidP="009B6DA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Vidner</w:t>
      </w:r>
    </w:p>
    <w:p w:rsidR="009B6DAB" w:rsidRDefault="009B6DAB" w:rsidP="009B6DA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.......    ............</w:t>
      </w:r>
    </w:p>
    <w:p w:rsidR="00527F4E" w:rsidRDefault="00527F4E"/>
    <w:sectPr w:rsidR="00527F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C"/>
    <w:rsid w:val="000D33DD"/>
    <w:rsid w:val="001E7271"/>
    <w:rsid w:val="00213781"/>
    <w:rsid w:val="00327004"/>
    <w:rsid w:val="00393DA6"/>
    <w:rsid w:val="00527F4E"/>
    <w:rsid w:val="00567B70"/>
    <w:rsid w:val="008E5388"/>
    <w:rsid w:val="0092176F"/>
    <w:rsid w:val="009B6DAB"/>
    <w:rsid w:val="00AA254B"/>
    <w:rsid w:val="00D734B0"/>
    <w:rsid w:val="00E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DC7D-B256-4DD1-A59D-B1FAF865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505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3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5</cp:revision>
  <cp:lastPrinted>2015-05-17T09:18:00Z</cp:lastPrinted>
  <dcterms:created xsi:type="dcterms:W3CDTF">2015-05-12T16:03:00Z</dcterms:created>
  <dcterms:modified xsi:type="dcterms:W3CDTF">2015-05-17T09:18:00Z</dcterms:modified>
</cp:coreProperties>
</file>